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F6349" w14:textId="77777777" w:rsidR="00F633BE" w:rsidRPr="00F633BE" w:rsidRDefault="00F633BE" w:rsidP="00F633BE">
      <w:r w:rsidRPr="00F633BE">
        <w:t xml:space="preserve">Terms and Conditions for </w:t>
      </w:r>
      <w:proofErr w:type="spellStart"/>
      <w:r w:rsidRPr="00F633BE">
        <w:t>CryptoTipX</w:t>
      </w:r>
      <w:proofErr w:type="spellEnd"/>
    </w:p>
    <w:p w14:paraId="6610C508" w14:textId="77777777" w:rsidR="00F633BE" w:rsidRPr="00F633BE" w:rsidRDefault="00F633BE" w:rsidP="00F633BE">
      <w:r w:rsidRPr="00F633BE">
        <w:t>Last Updated: March 09, 2025</w:t>
      </w:r>
    </w:p>
    <w:p w14:paraId="2C63A8C3" w14:textId="77777777" w:rsidR="00F633BE" w:rsidRPr="00F633BE" w:rsidRDefault="00F633BE" w:rsidP="00F633BE">
      <w:r w:rsidRPr="00F633BE">
        <w:t xml:space="preserve">Welcome to </w:t>
      </w:r>
      <w:proofErr w:type="spellStart"/>
      <w:r w:rsidRPr="00F633BE">
        <w:t>CryptoTipX</w:t>
      </w:r>
      <w:proofErr w:type="spellEnd"/>
      <w:r w:rsidRPr="00F633BE">
        <w:t xml:space="preserve"> ("we," "us," or "our"), a decentralized cryptocurrency tipping platform designed to empower users to send, receive, and manage digital tips using blockchain technology. By accessing or using </w:t>
      </w:r>
      <w:proofErr w:type="spellStart"/>
      <w:r w:rsidRPr="00F633BE">
        <w:t>CryptoTipX</w:t>
      </w:r>
      <w:proofErr w:type="spellEnd"/>
      <w:r w:rsidRPr="00F633BE">
        <w:t xml:space="preserve"> (the "Service"), you agree to be bound by these Terms and Conditions ("Terms"). If you do not agree to these Terms, please do not use the Service.</w:t>
      </w:r>
    </w:p>
    <w:p w14:paraId="064E070D" w14:textId="77777777" w:rsidR="00F633BE" w:rsidRPr="00F633BE" w:rsidRDefault="00F633BE" w:rsidP="00F633BE">
      <w:r w:rsidRPr="00F633BE">
        <w:t>1. Acceptance of Terms</w:t>
      </w:r>
    </w:p>
    <w:p w14:paraId="7A7138C3" w14:textId="77777777" w:rsidR="00F633BE" w:rsidRPr="00F633BE" w:rsidRDefault="00F633BE" w:rsidP="00F633BE">
      <w:r w:rsidRPr="00F633BE">
        <w:t xml:space="preserve">By creating an account, connecting a wallet, or otherwise interacting with </w:t>
      </w:r>
      <w:proofErr w:type="spellStart"/>
      <w:r w:rsidRPr="00F633BE">
        <w:t>CryptoTipX</w:t>
      </w:r>
      <w:proofErr w:type="spellEnd"/>
      <w:r w:rsidRPr="00F633BE">
        <w:t xml:space="preserve">, you acknowledge that you have read, understood, and agreed to these Terms, as well as our Privacy Policy (available at cryptotipx.com/privacy). These Terms constitute a legally binding agreement between you ("User," "you," or "your") and </w:t>
      </w:r>
      <w:proofErr w:type="spellStart"/>
      <w:r w:rsidRPr="00F633BE">
        <w:t>CryptoTipX</w:t>
      </w:r>
      <w:proofErr w:type="spellEnd"/>
      <w:r w:rsidRPr="00F633BE">
        <w:t>.</w:t>
      </w:r>
    </w:p>
    <w:p w14:paraId="649B9623" w14:textId="77777777" w:rsidR="00F633BE" w:rsidRPr="00F633BE" w:rsidRDefault="00F633BE" w:rsidP="00F633BE">
      <w:r w:rsidRPr="00F633BE">
        <w:t>We reserve the right to update or modify these Terms at any time. Changes will be effective immediately upon posting to cryptotipx.com/terms, and your continued use of the Service constitutes acceptance of the updated Terms. It is your responsibility to review these Terms periodically.</w:t>
      </w:r>
    </w:p>
    <w:p w14:paraId="3FDB9BF3" w14:textId="77777777" w:rsidR="00F633BE" w:rsidRPr="00F633BE" w:rsidRDefault="00F633BE" w:rsidP="00F633BE">
      <w:r w:rsidRPr="00F633BE">
        <w:t>2. Eligibility</w:t>
      </w:r>
    </w:p>
    <w:p w14:paraId="66FA8DF2" w14:textId="77777777" w:rsidR="00F633BE" w:rsidRPr="00F633BE" w:rsidRDefault="00F633BE" w:rsidP="00F633BE">
      <w:r w:rsidRPr="00F633BE">
        <w:t xml:space="preserve">To use </w:t>
      </w:r>
      <w:proofErr w:type="spellStart"/>
      <w:r w:rsidRPr="00F633BE">
        <w:t>CryptoTipX</w:t>
      </w:r>
      <w:proofErr w:type="spellEnd"/>
      <w:r w:rsidRPr="00F633BE">
        <w:t>, you must:</w:t>
      </w:r>
    </w:p>
    <w:p w14:paraId="3524607F" w14:textId="77777777" w:rsidR="00F633BE" w:rsidRPr="00F633BE" w:rsidRDefault="00F633BE" w:rsidP="00F633BE">
      <w:pPr>
        <w:numPr>
          <w:ilvl w:val="0"/>
          <w:numId w:val="1"/>
        </w:numPr>
      </w:pPr>
      <w:r w:rsidRPr="00F633BE">
        <w:t>Be at least 18 years old or the age of majority in your jurisdiction, whichever is higher.</w:t>
      </w:r>
    </w:p>
    <w:p w14:paraId="4F96AAF9" w14:textId="77777777" w:rsidR="00F633BE" w:rsidRPr="00F633BE" w:rsidRDefault="00F633BE" w:rsidP="00F633BE">
      <w:pPr>
        <w:numPr>
          <w:ilvl w:val="0"/>
          <w:numId w:val="1"/>
        </w:numPr>
      </w:pPr>
      <w:r w:rsidRPr="00F633BE">
        <w:t xml:space="preserve">Not </w:t>
      </w:r>
      <w:proofErr w:type="gramStart"/>
      <w:r w:rsidRPr="00F633BE">
        <w:t>be located in</w:t>
      </w:r>
      <w:proofErr w:type="gramEnd"/>
      <w:r w:rsidRPr="00F633BE">
        <w:t>, or a resident of, any jurisdiction where use of the Service is prohibited by law or regulation (e.g., U.S.-sanctioned countries).</w:t>
      </w:r>
    </w:p>
    <w:p w14:paraId="6229ED32" w14:textId="77777777" w:rsidR="00F633BE" w:rsidRPr="00F633BE" w:rsidRDefault="00F633BE" w:rsidP="00F633BE">
      <w:pPr>
        <w:numPr>
          <w:ilvl w:val="0"/>
          <w:numId w:val="1"/>
        </w:numPr>
      </w:pPr>
      <w:r w:rsidRPr="00F633BE">
        <w:t>Have the legal capacity to enter into this agreement.</w:t>
      </w:r>
    </w:p>
    <w:p w14:paraId="7D7D6FBA" w14:textId="77777777" w:rsidR="00F633BE" w:rsidRPr="00F633BE" w:rsidRDefault="00F633BE" w:rsidP="00F633BE">
      <w:r w:rsidRPr="00F633BE">
        <w:t>You represent and warrant that you meet these eligibility requirements and that all information you provide to us is accurate and complete.</w:t>
      </w:r>
    </w:p>
    <w:p w14:paraId="5034273C" w14:textId="77777777" w:rsidR="00F633BE" w:rsidRPr="00F633BE" w:rsidRDefault="00F633BE" w:rsidP="00F633BE">
      <w:r w:rsidRPr="00F633BE">
        <w:t>3. Description of the Service</w:t>
      </w:r>
    </w:p>
    <w:p w14:paraId="7BD1FB97" w14:textId="77777777" w:rsidR="00F633BE" w:rsidRPr="00F633BE" w:rsidRDefault="00F633BE" w:rsidP="00F633BE">
      <w:proofErr w:type="spellStart"/>
      <w:r w:rsidRPr="00F633BE">
        <w:t>CryptoTipX</w:t>
      </w:r>
      <w:proofErr w:type="spellEnd"/>
      <w:r w:rsidRPr="00F633BE">
        <w:t xml:space="preserve"> is a platform that enables users to send and receive cryptocurrency tips via blockchain networks. Key features include:</w:t>
      </w:r>
    </w:p>
    <w:p w14:paraId="41ADC50B" w14:textId="77777777" w:rsidR="00F633BE" w:rsidRPr="00F633BE" w:rsidRDefault="00F633BE" w:rsidP="00F633BE">
      <w:pPr>
        <w:numPr>
          <w:ilvl w:val="0"/>
          <w:numId w:val="2"/>
        </w:numPr>
      </w:pPr>
      <w:r w:rsidRPr="00F633BE">
        <w:t>Tipping Functionality: Users can send tips in supported cryptocurrencies to other users or content creators.</w:t>
      </w:r>
    </w:p>
    <w:p w14:paraId="426D1422" w14:textId="77777777" w:rsidR="00F633BE" w:rsidRPr="00F633BE" w:rsidRDefault="00F633BE" w:rsidP="00F633BE">
      <w:pPr>
        <w:numPr>
          <w:ilvl w:val="0"/>
          <w:numId w:val="2"/>
        </w:numPr>
      </w:pPr>
      <w:r w:rsidRPr="00F633BE">
        <w:t>Wallet Integration: Connect your external crypto wallet (e.g., MetaMask, Trust Wallet) to interact with the Service.</w:t>
      </w:r>
    </w:p>
    <w:p w14:paraId="6DAA2DB9" w14:textId="77777777" w:rsidR="00F633BE" w:rsidRPr="00F633BE" w:rsidRDefault="00F633BE" w:rsidP="00F633BE">
      <w:pPr>
        <w:numPr>
          <w:ilvl w:val="0"/>
          <w:numId w:val="2"/>
        </w:numPr>
      </w:pPr>
      <w:r w:rsidRPr="00F633BE">
        <w:lastRenderedPageBreak/>
        <w:t xml:space="preserve">Decentralized Processing: Transactions are executed on supported blockchain networks, not controlled by </w:t>
      </w:r>
      <w:proofErr w:type="spellStart"/>
      <w:r w:rsidRPr="00F633BE">
        <w:t>CryptoTipX</w:t>
      </w:r>
      <w:proofErr w:type="spellEnd"/>
      <w:r w:rsidRPr="00F633BE">
        <w:t xml:space="preserve"> directly.</w:t>
      </w:r>
    </w:p>
    <w:p w14:paraId="34A8F616" w14:textId="77777777" w:rsidR="00F633BE" w:rsidRPr="00F633BE" w:rsidRDefault="00F633BE" w:rsidP="00F633BE">
      <w:r w:rsidRPr="00F633BE">
        <w:t>The Service does not custody your funds; all transactions occur peer-to-peer via smart contracts or direct wallet transfers.</w:t>
      </w:r>
    </w:p>
    <w:p w14:paraId="50F588C7" w14:textId="77777777" w:rsidR="00F633BE" w:rsidRPr="00F633BE" w:rsidRDefault="00F633BE" w:rsidP="00F633BE">
      <w:r w:rsidRPr="00F633BE">
        <w:t>4. User Accounts and Wallet Responsibilities</w:t>
      </w:r>
    </w:p>
    <w:p w14:paraId="768D0B83" w14:textId="77777777" w:rsidR="00F633BE" w:rsidRPr="00F633BE" w:rsidRDefault="00F633BE" w:rsidP="00F633BE">
      <w:r w:rsidRPr="00F633BE">
        <w:t>4.1 Account Creation</w:t>
      </w:r>
    </w:p>
    <w:p w14:paraId="1BFF9CE6" w14:textId="77777777" w:rsidR="00F633BE" w:rsidRPr="00F633BE" w:rsidRDefault="00F633BE" w:rsidP="00F633BE">
      <w:r w:rsidRPr="00F633BE">
        <w:t>To use certain features, you may need to create an account or connect a compatible cryptocurrency wallet. You are responsible for maintaining the confidentiality of your account credentials and private keys.</w:t>
      </w:r>
    </w:p>
    <w:p w14:paraId="3832E438" w14:textId="77777777" w:rsidR="00F633BE" w:rsidRPr="00F633BE" w:rsidRDefault="00F633BE" w:rsidP="00F633BE">
      <w:r w:rsidRPr="00F633BE">
        <w:t>4.2 Wallet Security</w:t>
      </w:r>
    </w:p>
    <w:p w14:paraId="136A08D2" w14:textId="77777777" w:rsidR="00F633BE" w:rsidRPr="00F633BE" w:rsidRDefault="00F633BE" w:rsidP="00F633BE">
      <w:pPr>
        <w:numPr>
          <w:ilvl w:val="0"/>
          <w:numId w:val="3"/>
        </w:numPr>
      </w:pPr>
      <w:r w:rsidRPr="00F633BE">
        <w:t xml:space="preserve">You are solely responsible for securing your wallet and private keys. </w:t>
      </w:r>
      <w:proofErr w:type="spellStart"/>
      <w:r w:rsidRPr="00F633BE">
        <w:t>CryptoTipX</w:t>
      </w:r>
      <w:proofErr w:type="spellEnd"/>
      <w:r w:rsidRPr="00F633BE">
        <w:t xml:space="preserve"> does not store or have access to your private keys or funds.</w:t>
      </w:r>
    </w:p>
    <w:p w14:paraId="65E116E9" w14:textId="77777777" w:rsidR="00F633BE" w:rsidRPr="00F633BE" w:rsidRDefault="00F633BE" w:rsidP="00F633BE">
      <w:pPr>
        <w:numPr>
          <w:ilvl w:val="0"/>
          <w:numId w:val="3"/>
        </w:numPr>
      </w:pPr>
      <w:r w:rsidRPr="00F633BE">
        <w:t xml:space="preserve">Loss of private keys or compromised wallets may result in irreversible loss of funds, for which </w:t>
      </w:r>
      <w:proofErr w:type="spellStart"/>
      <w:r w:rsidRPr="00F633BE">
        <w:t>CryptoTipX</w:t>
      </w:r>
      <w:proofErr w:type="spellEnd"/>
      <w:r w:rsidRPr="00F633BE">
        <w:t xml:space="preserve"> bears no liability.</w:t>
      </w:r>
    </w:p>
    <w:p w14:paraId="0738D272" w14:textId="77777777" w:rsidR="00F633BE" w:rsidRPr="00F633BE" w:rsidRDefault="00F633BE" w:rsidP="00F633BE">
      <w:r w:rsidRPr="00F633BE">
        <w:t>4.3 Prohibited Activities</w:t>
      </w:r>
    </w:p>
    <w:p w14:paraId="29EE252D" w14:textId="77777777" w:rsidR="00F633BE" w:rsidRPr="00F633BE" w:rsidRDefault="00F633BE" w:rsidP="00F633BE">
      <w:r w:rsidRPr="00F633BE">
        <w:t>You agree not to:</w:t>
      </w:r>
    </w:p>
    <w:p w14:paraId="3014E6F2" w14:textId="77777777" w:rsidR="00F633BE" w:rsidRPr="00F633BE" w:rsidRDefault="00F633BE" w:rsidP="00F633BE">
      <w:pPr>
        <w:numPr>
          <w:ilvl w:val="0"/>
          <w:numId w:val="4"/>
        </w:numPr>
      </w:pPr>
      <w:r w:rsidRPr="00F633BE">
        <w:t>Use the Service for illegal purposes, including money laundering, fraud, or funding illicit activities.</w:t>
      </w:r>
    </w:p>
    <w:p w14:paraId="2CECA336" w14:textId="77777777" w:rsidR="00F633BE" w:rsidRPr="00F633BE" w:rsidRDefault="00F633BE" w:rsidP="00F633BE">
      <w:pPr>
        <w:numPr>
          <w:ilvl w:val="0"/>
          <w:numId w:val="4"/>
        </w:numPr>
      </w:pPr>
      <w:r w:rsidRPr="00F633BE">
        <w:t>Attempt to hack, exploit, or disrupt the Service, its smart contracts, or associated blockchain networks.</w:t>
      </w:r>
    </w:p>
    <w:p w14:paraId="0D3E2B88" w14:textId="77777777" w:rsidR="00F633BE" w:rsidRPr="00F633BE" w:rsidRDefault="00F633BE" w:rsidP="00F633BE">
      <w:pPr>
        <w:numPr>
          <w:ilvl w:val="0"/>
          <w:numId w:val="4"/>
        </w:numPr>
      </w:pPr>
      <w:r w:rsidRPr="00F633BE">
        <w:t>Create multiple accounts to manipulate tipping or rewards systems.</w:t>
      </w:r>
    </w:p>
    <w:p w14:paraId="2518BCE0" w14:textId="77777777" w:rsidR="00F633BE" w:rsidRPr="00F633BE" w:rsidRDefault="00F633BE" w:rsidP="00F633BE">
      <w:r w:rsidRPr="00F633BE">
        <w:t>5. Cryptocurrency Transactions</w:t>
      </w:r>
    </w:p>
    <w:p w14:paraId="4112A741" w14:textId="77777777" w:rsidR="00F633BE" w:rsidRPr="00F633BE" w:rsidRDefault="00F633BE" w:rsidP="00F633BE">
      <w:r w:rsidRPr="00F633BE">
        <w:t>5.1 Nature of Transactions</w:t>
      </w:r>
    </w:p>
    <w:p w14:paraId="03A74634" w14:textId="77777777" w:rsidR="00F633BE" w:rsidRPr="00F633BE" w:rsidRDefault="00F633BE" w:rsidP="00F633BE">
      <w:r w:rsidRPr="00F633BE">
        <w:t xml:space="preserve">All tips sent via </w:t>
      </w:r>
      <w:proofErr w:type="spellStart"/>
      <w:r w:rsidRPr="00F633BE">
        <w:t>CryptoTipX</w:t>
      </w:r>
      <w:proofErr w:type="spellEnd"/>
      <w:r w:rsidRPr="00F633BE">
        <w:t xml:space="preserve"> are final and irreversible once confirmed on the blockchain. We do not offer refunds or cancellations.</w:t>
      </w:r>
    </w:p>
    <w:p w14:paraId="433CE759" w14:textId="77777777" w:rsidR="00F633BE" w:rsidRPr="00F633BE" w:rsidRDefault="00F633BE" w:rsidP="00F633BE">
      <w:r w:rsidRPr="00F633BE">
        <w:t>5.2 Fees</w:t>
      </w:r>
    </w:p>
    <w:p w14:paraId="12840C7D" w14:textId="77777777" w:rsidR="00F633BE" w:rsidRPr="00F633BE" w:rsidRDefault="00F633BE" w:rsidP="00F633BE">
      <w:pPr>
        <w:numPr>
          <w:ilvl w:val="0"/>
          <w:numId w:val="5"/>
        </w:numPr>
      </w:pPr>
      <w:r w:rsidRPr="00F633BE">
        <w:t>Blockchain network fees (e.g., gas fees) apply to all transactions and are your responsibility.</w:t>
      </w:r>
    </w:p>
    <w:p w14:paraId="6EDFD200" w14:textId="77777777" w:rsidR="00F633BE" w:rsidRPr="00F633BE" w:rsidRDefault="00F633BE" w:rsidP="00F633BE">
      <w:pPr>
        <w:numPr>
          <w:ilvl w:val="0"/>
          <w:numId w:val="5"/>
        </w:numPr>
      </w:pPr>
      <w:proofErr w:type="spellStart"/>
      <w:r w:rsidRPr="00F633BE">
        <w:t>CryptoTipX</w:t>
      </w:r>
      <w:proofErr w:type="spellEnd"/>
      <w:r w:rsidRPr="00F633BE">
        <w:t xml:space="preserve"> may charge a service fee, disclosed at the time of tipping, which supports platform development.</w:t>
      </w:r>
    </w:p>
    <w:p w14:paraId="09C1A197" w14:textId="77777777" w:rsidR="00F633BE" w:rsidRDefault="00F633BE" w:rsidP="00F633BE"/>
    <w:p w14:paraId="1B884BDA" w14:textId="4CB2FDDB" w:rsidR="00F633BE" w:rsidRPr="00F633BE" w:rsidRDefault="00F633BE" w:rsidP="00F633BE">
      <w:r w:rsidRPr="00F633BE">
        <w:lastRenderedPageBreak/>
        <w:t>5.3 Supported Cryptocurrencies</w:t>
      </w:r>
    </w:p>
    <w:p w14:paraId="56D2BBCB" w14:textId="77777777" w:rsidR="00F633BE" w:rsidRPr="00F633BE" w:rsidRDefault="00F633BE" w:rsidP="00F633BE">
      <w:r w:rsidRPr="00F633BE">
        <w:t>We support a range of cryptocurrencies (e.g., BTC, ETH, BNB). Supported assets may change, and we are not obligated to support any specific cryptocurrency.</w:t>
      </w:r>
    </w:p>
    <w:p w14:paraId="6D7B2D2A" w14:textId="77777777" w:rsidR="00F633BE" w:rsidRPr="00F633BE" w:rsidRDefault="00F633BE" w:rsidP="00F633BE">
      <w:r w:rsidRPr="00F633BE">
        <w:t>5.4 Risk Acknowledgment</w:t>
      </w:r>
    </w:p>
    <w:p w14:paraId="29809CF8" w14:textId="77777777" w:rsidR="00F633BE" w:rsidRPr="00F633BE" w:rsidRDefault="00F633BE" w:rsidP="00F633BE">
      <w:r w:rsidRPr="00F633BE">
        <w:t>Cryptocurrency values are highly volatile. You assume all risks related to price fluctuations, network failures, or loss of funds due to user error or external factors.</w:t>
      </w:r>
    </w:p>
    <w:p w14:paraId="4612A18C" w14:textId="77777777" w:rsidR="00F633BE" w:rsidRPr="00F633BE" w:rsidRDefault="00F633BE" w:rsidP="00F633BE">
      <w:r w:rsidRPr="00F633BE">
        <w:t>6. Intellectual Property</w:t>
      </w:r>
    </w:p>
    <w:p w14:paraId="53CC4E53" w14:textId="77777777" w:rsidR="00F633BE" w:rsidRPr="00F633BE" w:rsidRDefault="00F633BE" w:rsidP="00F633BE">
      <w:r w:rsidRPr="00F633BE">
        <w:t>6.1 Ownership</w:t>
      </w:r>
    </w:p>
    <w:p w14:paraId="5FE5B784" w14:textId="77777777" w:rsidR="00F633BE" w:rsidRPr="00F633BE" w:rsidRDefault="00F633BE" w:rsidP="00F633BE">
      <w:proofErr w:type="spellStart"/>
      <w:r w:rsidRPr="00F633BE">
        <w:t>CryptoTipX</w:t>
      </w:r>
      <w:proofErr w:type="spellEnd"/>
      <w:r w:rsidRPr="00F633BE">
        <w:t xml:space="preserve"> retains all rights, title, and interest in the Service, including its software, branding, and content (excluding user-generated content).</w:t>
      </w:r>
    </w:p>
    <w:p w14:paraId="0ABE3C57" w14:textId="77777777" w:rsidR="00F633BE" w:rsidRPr="00F633BE" w:rsidRDefault="00F633BE" w:rsidP="00F633BE">
      <w:r w:rsidRPr="00F633BE">
        <w:t>6.2 License to Users</w:t>
      </w:r>
    </w:p>
    <w:p w14:paraId="3F1D92F9" w14:textId="77777777" w:rsidR="00F633BE" w:rsidRPr="00F633BE" w:rsidRDefault="00F633BE" w:rsidP="00F633BE">
      <w:r w:rsidRPr="00F633BE">
        <w:t>We grant you a limited, non-exclusive, non-transferable license to use the Service for personal, non-commercial purposes, subject to these Terms.</w:t>
      </w:r>
    </w:p>
    <w:p w14:paraId="6C9C2B3A" w14:textId="77777777" w:rsidR="00F633BE" w:rsidRPr="00F633BE" w:rsidRDefault="00F633BE" w:rsidP="00F633BE">
      <w:r w:rsidRPr="00F633BE">
        <w:t>6.3 User Content</w:t>
      </w:r>
    </w:p>
    <w:p w14:paraId="3E3348EE" w14:textId="77777777" w:rsidR="00F633BE" w:rsidRPr="00F633BE" w:rsidRDefault="00F633BE" w:rsidP="00F633BE">
      <w:r w:rsidRPr="00F633BE">
        <w:t xml:space="preserve">You retain ownership of content you submit (e.g., tipping messages), but grant </w:t>
      </w:r>
      <w:proofErr w:type="spellStart"/>
      <w:r w:rsidRPr="00F633BE">
        <w:t>CryptoTipX</w:t>
      </w:r>
      <w:proofErr w:type="spellEnd"/>
      <w:r w:rsidRPr="00F633BE">
        <w:t xml:space="preserve"> a worldwide, royalty-free license to use, display, and distribute such content in connection with the Service.</w:t>
      </w:r>
    </w:p>
    <w:p w14:paraId="5081ABDA" w14:textId="77777777" w:rsidR="00F633BE" w:rsidRPr="00F633BE" w:rsidRDefault="00F633BE" w:rsidP="00F633BE">
      <w:r w:rsidRPr="00F633BE">
        <w:t>7. Disclaimers</w:t>
      </w:r>
    </w:p>
    <w:p w14:paraId="19AA986C" w14:textId="77777777" w:rsidR="00F633BE" w:rsidRPr="00F633BE" w:rsidRDefault="00F633BE" w:rsidP="00F633BE">
      <w:r w:rsidRPr="00F633BE">
        <w:t>7.1 No Financial Advice</w:t>
      </w:r>
    </w:p>
    <w:p w14:paraId="40A632FD" w14:textId="77777777" w:rsidR="00F633BE" w:rsidRPr="00F633BE" w:rsidRDefault="00F633BE" w:rsidP="00F633BE">
      <w:proofErr w:type="spellStart"/>
      <w:r w:rsidRPr="00F633BE">
        <w:t>CryptoTipX</w:t>
      </w:r>
      <w:proofErr w:type="spellEnd"/>
      <w:r w:rsidRPr="00F633BE">
        <w:t xml:space="preserve"> does not provide financial, investment, or legal advice. All tipping decisions are made at your sole discretion and risk.</w:t>
      </w:r>
    </w:p>
    <w:p w14:paraId="42FEDFE3" w14:textId="77777777" w:rsidR="00F633BE" w:rsidRPr="00F633BE" w:rsidRDefault="00F633BE" w:rsidP="00F633BE">
      <w:r w:rsidRPr="00F633BE">
        <w:t>7.2 Experimental Technology</w:t>
      </w:r>
    </w:p>
    <w:p w14:paraId="46DFE859" w14:textId="77777777" w:rsidR="00F633BE" w:rsidRPr="00F633BE" w:rsidRDefault="00F633BE" w:rsidP="00F633BE">
      <w:r w:rsidRPr="00F633BE">
        <w:t>The Service relies on blockchain technology, which is experimental and subject to bugs, hacks, or unforeseen issues. We make no warranties regarding uninterrupted or error-free operation.</w:t>
      </w:r>
    </w:p>
    <w:p w14:paraId="16E172DB" w14:textId="77777777" w:rsidR="00F633BE" w:rsidRPr="00F633BE" w:rsidRDefault="00F633BE" w:rsidP="00F633BE">
      <w:r w:rsidRPr="00F633BE">
        <w:t>7.3 "As Is" Basis</w:t>
      </w:r>
    </w:p>
    <w:p w14:paraId="61FFEAD6" w14:textId="77777777" w:rsidR="00F633BE" w:rsidRPr="00F633BE" w:rsidRDefault="00F633BE" w:rsidP="00F633BE">
      <w:r w:rsidRPr="00F633BE">
        <w:t>The Service is provided "as is" and "as available," without warranties of any kind, express or implied, including merchantability or fitness for a particular purpose.</w:t>
      </w:r>
    </w:p>
    <w:p w14:paraId="31E1052F" w14:textId="77777777" w:rsidR="00F633BE" w:rsidRPr="00F633BE" w:rsidRDefault="00F633BE" w:rsidP="00F633BE">
      <w:r w:rsidRPr="00F633BE">
        <w:t>8. Limitation of Liability</w:t>
      </w:r>
    </w:p>
    <w:p w14:paraId="2090B611" w14:textId="77777777" w:rsidR="00F633BE" w:rsidRPr="00F633BE" w:rsidRDefault="00F633BE" w:rsidP="00F633BE">
      <w:r w:rsidRPr="00F633BE">
        <w:t>To the maximum extent permitted by law:</w:t>
      </w:r>
    </w:p>
    <w:p w14:paraId="6AA5636B" w14:textId="77777777" w:rsidR="00F633BE" w:rsidRPr="00F633BE" w:rsidRDefault="00F633BE" w:rsidP="00F633BE">
      <w:pPr>
        <w:numPr>
          <w:ilvl w:val="0"/>
          <w:numId w:val="6"/>
        </w:numPr>
      </w:pPr>
      <w:proofErr w:type="spellStart"/>
      <w:r w:rsidRPr="00F633BE">
        <w:lastRenderedPageBreak/>
        <w:t>CryptoTipX</w:t>
      </w:r>
      <w:proofErr w:type="spellEnd"/>
      <w:r w:rsidRPr="00F633BE">
        <w:t>, its affiliates, and contributors shall not be liable for any direct, indirect, incidental, or consequential damages arising from your use of the Service.</w:t>
      </w:r>
    </w:p>
    <w:p w14:paraId="65E3F761" w14:textId="77777777" w:rsidR="00F633BE" w:rsidRPr="00F633BE" w:rsidRDefault="00F633BE" w:rsidP="00F633BE">
      <w:pPr>
        <w:numPr>
          <w:ilvl w:val="0"/>
          <w:numId w:val="6"/>
        </w:numPr>
      </w:pPr>
      <w:r w:rsidRPr="00F633BE">
        <w:t>Our total liability shall not exceed the amount of fees you paid to us in the preceding 12 months, if any.</w:t>
      </w:r>
    </w:p>
    <w:p w14:paraId="75963993" w14:textId="77777777" w:rsidR="00F633BE" w:rsidRPr="00F633BE" w:rsidRDefault="00F633BE" w:rsidP="00F633BE">
      <w:r w:rsidRPr="00F633BE">
        <w:t>This includes, but is not limited to, losses from:</w:t>
      </w:r>
    </w:p>
    <w:p w14:paraId="1F2BA77A" w14:textId="77777777" w:rsidR="00F633BE" w:rsidRPr="00F633BE" w:rsidRDefault="00F633BE" w:rsidP="00F633BE">
      <w:pPr>
        <w:numPr>
          <w:ilvl w:val="0"/>
          <w:numId w:val="7"/>
        </w:numPr>
      </w:pPr>
      <w:r w:rsidRPr="00F633BE">
        <w:t>Blockchain network failures or forks.</w:t>
      </w:r>
    </w:p>
    <w:p w14:paraId="68C4BC86" w14:textId="77777777" w:rsidR="00F633BE" w:rsidRPr="00F633BE" w:rsidRDefault="00F633BE" w:rsidP="00F633BE">
      <w:pPr>
        <w:numPr>
          <w:ilvl w:val="0"/>
          <w:numId w:val="7"/>
        </w:numPr>
      </w:pPr>
      <w:r w:rsidRPr="00F633BE">
        <w:t>Hacking, theft, or loss of funds.</w:t>
      </w:r>
    </w:p>
    <w:p w14:paraId="5E814C46" w14:textId="77777777" w:rsidR="00F633BE" w:rsidRPr="00F633BE" w:rsidRDefault="00F633BE" w:rsidP="00F633BE">
      <w:pPr>
        <w:numPr>
          <w:ilvl w:val="0"/>
          <w:numId w:val="7"/>
        </w:numPr>
      </w:pPr>
      <w:r w:rsidRPr="00F633BE">
        <w:t>Errors in smart contracts or software.</w:t>
      </w:r>
    </w:p>
    <w:p w14:paraId="21581357" w14:textId="77777777" w:rsidR="00F633BE" w:rsidRPr="00F633BE" w:rsidRDefault="00F633BE" w:rsidP="00F633BE">
      <w:r w:rsidRPr="00F633BE">
        <w:t>9. Indemnification</w:t>
      </w:r>
    </w:p>
    <w:p w14:paraId="4AEAB863" w14:textId="77777777" w:rsidR="00F633BE" w:rsidRPr="00F633BE" w:rsidRDefault="00F633BE" w:rsidP="00F633BE">
      <w:r w:rsidRPr="00F633BE">
        <w:t xml:space="preserve">You agree to indemnify and hold harmless </w:t>
      </w:r>
      <w:proofErr w:type="spellStart"/>
      <w:r w:rsidRPr="00F633BE">
        <w:t>CryptoTipX</w:t>
      </w:r>
      <w:proofErr w:type="spellEnd"/>
      <w:r w:rsidRPr="00F633BE">
        <w:t>, its officers, employees, and partners from any claims, damages, or losses arising from:</w:t>
      </w:r>
    </w:p>
    <w:p w14:paraId="29B08841" w14:textId="77777777" w:rsidR="00F633BE" w:rsidRPr="00F633BE" w:rsidRDefault="00F633BE" w:rsidP="00F633BE">
      <w:pPr>
        <w:numPr>
          <w:ilvl w:val="0"/>
          <w:numId w:val="8"/>
        </w:numPr>
      </w:pPr>
      <w:r w:rsidRPr="00F633BE">
        <w:t>Your violation of these Terms.</w:t>
      </w:r>
    </w:p>
    <w:p w14:paraId="7467FABB" w14:textId="77777777" w:rsidR="00F633BE" w:rsidRPr="00F633BE" w:rsidRDefault="00F633BE" w:rsidP="00F633BE">
      <w:pPr>
        <w:numPr>
          <w:ilvl w:val="0"/>
          <w:numId w:val="8"/>
        </w:numPr>
      </w:pPr>
      <w:r w:rsidRPr="00F633BE">
        <w:t>Your use or misuse of the Service.</w:t>
      </w:r>
    </w:p>
    <w:p w14:paraId="540ABEF6" w14:textId="77777777" w:rsidR="00F633BE" w:rsidRPr="00F633BE" w:rsidRDefault="00F633BE" w:rsidP="00F633BE">
      <w:pPr>
        <w:numPr>
          <w:ilvl w:val="0"/>
          <w:numId w:val="8"/>
        </w:numPr>
      </w:pPr>
      <w:r w:rsidRPr="00F633BE">
        <w:t>Disputes with other users or third parties.</w:t>
      </w:r>
    </w:p>
    <w:p w14:paraId="3B4CB3EA" w14:textId="77777777" w:rsidR="00F633BE" w:rsidRPr="00F633BE" w:rsidRDefault="00F633BE" w:rsidP="00F633BE">
      <w:r w:rsidRPr="00F633BE">
        <w:t>10. Termination</w:t>
      </w:r>
    </w:p>
    <w:p w14:paraId="089EFBF7" w14:textId="77777777" w:rsidR="00F633BE" w:rsidRPr="00F633BE" w:rsidRDefault="00F633BE" w:rsidP="00F633BE">
      <w:r w:rsidRPr="00F633BE">
        <w:t>10.1 By You</w:t>
      </w:r>
    </w:p>
    <w:p w14:paraId="5634F20B" w14:textId="77777777" w:rsidR="00F633BE" w:rsidRPr="00F633BE" w:rsidRDefault="00F633BE" w:rsidP="00F633BE">
      <w:r w:rsidRPr="00F633BE">
        <w:t>You may stop using the Service at any time by disconnecting your wallet or closing your account.</w:t>
      </w:r>
    </w:p>
    <w:p w14:paraId="48367C7E" w14:textId="77777777" w:rsidR="00F633BE" w:rsidRPr="00F633BE" w:rsidRDefault="00F633BE" w:rsidP="00F633BE">
      <w:r w:rsidRPr="00F633BE">
        <w:t>10.2 By Us</w:t>
      </w:r>
    </w:p>
    <w:p w14:paraId="6D52C836" w14:textId="77777777" w:rsidR="00F633BE" w:rsidRPr="00F633BE" w:rsidRDefault="00F633BE" w:rsidP="00F633BE">
      <w:r w:rsidRPr="00F633BE">
        <w:t>We may suspend or terminate your access to the Service, without notice, if:</w:t>
      </w:r>
    </w:p>
    <w:p w14:paraId="1BD7A2AD" w14:textId="77777777" w:rsidR="00F633BE" w:rsidRPr="00F633BE" w:rsidRDefault="00F633BE" w:rsidP="00F633BE">
      <w:pPr>
        <w:numPr>
          <w:ilvl w:val="0"/>
          <w:numId w:val="9"/>
        </w:numPr>
      </w:pPr>
      <w:r w:rsidRPr="00F633BE">
        <w:t>You breach these Terms.</w:t>
      </w:r>
    </w:p>
    <w:p w14:paraId="3A887F6B" w14:textId="77777777" w:rsidR="00F633BE" w:rsidRPr="00F633BE" w:rsidRDefault="00F633BE" w:rsidP="00F633BE">
      <w:pPr>
        <w:numPr>
          <w:ilvl w:val="0"/>
          <w:numId w:val="9"/>
        </w:numPr>
      </w:pPr>
      <w:r w:rsidRPr="00F633BE">
        <w:t>We suspect fraudulent or illegal activity.</w:t>
      </w:r>
    </w:p>
    <w:p w14:paraId="218D0B08" w14:textId="77777777" w:rsidR="00F633BE" w:rsidRPr="00F633BE" w:rsidRDefault="00F633BE" w:rsidP="00F633BE">
      <w:pPr>
        <w:numPr>
          <w:ilvl w:val="0"/>
          <w:numId w:val="9"/>
        </w:numPr>
      </w:pPr>
      <w:r w:rsidRPr="00F633BE">
        <w:t>We discontinue the Service or any feature.</w:t>
      </w:r>
    </w:p>
    <w:p w14:paraId="3AECFF9C" w14:textId="77777777" w:rsidR="00F633BE" w:rsidRPr="00F633BE" w:rsidRDefault="00F633BE" w:rsidP="00F633BE">
      <w:r w:rsidRPr="00F633BE">
        <w:t>Upon termination, your right to use the Service ceases, but these Terms’ surviving provisions (e.g., liability, indemnification) remain in effect.</w:t>
      </w:r>
    </w:p>
    <w:p w14:paraId="3116C503" w14:textId="77777777" w:rsidR="00F633BE" w:rsidRPr="00F633BE" w:rsidRDefault="00F633BE" w:rsidP="00F633BE">
      <w:r w:rsidRPr="00F633BE">
        <w:t>11. Governing Law and Dispute Resolution</w:t>
      </w:r>
    </w:p>
    <w:p w14:paraId="5190C68D" w14:textId="77777777" w:rsidR="00F633BE" w:rsidRPr="00F633BE" w:rsidRDefault="00F633BE" w:rsidP="00F633BE">
      <w:r w:rsidRPr="00F633BE">
        <w:t>11.1 Governing Law</w:t>
      </w:r>
    </w:p>
    <w:p w14:paraId="1E5D846F" w14:textId="77777777" w:rsidR="00F633BE" w:rsidRDefault="00F633BE" w:rsidP="00F633BE">
      <w:r w:rsidRPr="00F633BE">
        <w:t>These Terms are governed by the laws of [Insert Jurisdiction, e.g., Delaware, USA], without regard to conflict of law principles.</w:t>
      </w:r>
    </w:p>
    <w:p w14:paraId="292C74DB" w14:textId="69C75039" w:rsidR="00F633BE" w:rsidRPr="00F633BE" w:rsidRDefault="00F633BE" w:rsidP="00F633BE">
      <w:r w:rsidRPr="00F633BE">
        <w:lastRenderedPageBreak/>
        <w:t>11.2 Arbitration</w:t>
      </w:r>
    </w:p>
    <w:p w14:paraId="298BC1FD" w14:textId="77777777" w:rsidR="00F633BE" w:rsidRPr="00F633BE" w:rsidRDefault="00F633BE" w:rsidP="00F633BE">
      <w:r w:rsidRPr="00F633BE">
        <w:t>Any disputes arising from these Terms shall be resolved through binding arbitration under the rules of the [e.g., American Arbitration Association], conducted in [Insert Location]. You waive your right to participate in class actions.</w:t>
      </w:r>
    </w:p>
    <w:p w14:paraId="719DC4E0" w14:textId="77777777" w:rsidR="00F633BE" w:rsidRPr="00F633BE" w:rsidRDefault="00F633BE" w:rsidP="00F633BE">
      <w:r w:rsidRPr="00F633BE">
        <w:t>12. Miscellaneous</w:t>
      </w:r>
    </w:p>
    <w:p w14:paraId="4C96A788" w14:textId="77777777" w:rsidR="00F633BE" w:rsidRPr="00F633BE" w:rsidRDefault="00F633BE" w:rsidP="00F633BE">
      <w:r w:rsidRPr="00F633BE">
        <w:t>12.1 Force Majeure</w:t>
      </w:r>
    </w:p>
    <w:p w14:paraId="4AA5E472" w14:textId="77777777" w:rsidR="00F633BE" w:rsidRPr="00F633BE" w:rsidRDefault="00F633BE" w:rsidP="00F633BE">
      <w:r w:rsidRPr="00F633BE">
        <w:t>We are not liable for delays or failures due to events beyond our control (e.g., network outages, government actions, natural disasters).</w:t>
      </w:r>
    </w:p>
    <w:p w14:paraId="5939D3A9" w14:textId="77777777" w:rsidR="00F633BE" w:rsidRPr="00F633BE" w:rsidRDefault="00F633BE" w:rsidP="00F633BE">
      <w:r w:rsidRPr="00F633BE">
        <w:t>12.2 Severability</w:t>
      </w:r>
    </w:p>
    <w:p w14:paraId="1A79E9F7" w14:textId="77777777" w:rsidR="00F633BE" w:rsidRPr="00F633BE" w:rsidRDefault="00F633BE" w:rsidP="00F633BE">
      <w:r w:rsidRPr="00F633BE">
        <w:t>If any provision of these Terms is found unenforceable, the remaining provisions remain in full effect.</w:t>
      </w:r>
    </w:p>
    <w:p w14:paraId="52116DF7" w14:textId="77777777" w:rsidR="00F633BE" w:rsidRPr="00F633BE" w:rsidRDefault="00F633BE" w:rsidP="00F633BE">
      <w:r w:rsidRPr="00F633BE">
        <w:t>12.3 Entire Agreement</w:t>
      </w:r>
    </w:p>
    <w:p w14:paraId="01B47048" w14:textId="77777777" w:rsidR="00F633BE" w:rsidRPr="00F633BE" w:rsidRDefault="00F633BE" w:rsidP="00F633BE">
      <w:r w:rsidRPr="00F633BE">
        <w:t xml:space="preserve">These Terms, along with the Privacy Policy, constitute the entire agreement between you and </w:t>
      </w:r>
      <w:proofErr w:type="spellStart"/>
      <w:r w:rsidRPr="00F633BE">
        <w:t>CryptoTipX</w:t>
      </w:r>
      <w:proofErr w:type="spellEnd"/>
      <w:r w:rsidRPr="00F633BE">
        <w:t xml:space="preserve"> regarding the Service.</w:t>
      </w:r>
    </w:p>
    <w:p w14:paraId="02441B94" w14:textId="77777777" w:rsidR="00F633BE" w:rsidRPr="00F633BE" w:rsidRDefault="00F633BE" w:rsidP="00F633BE">
      <w:r w:rsidRPr="00F633BE">
        <w:t>13. Contact Us</w:t>
      </w:r>
    </w:p>
    <w:p w14:paraId="09E2B0B2" w14:textId="77777777" w:rsidR="00F633BE" w:rsidRPr="00F633BE" w:rsidRDefault="00F633BE" w:rsidP="00F633BE">
      <w:r w:rsidRPr="00F633BE">
        <w:t>For questions or support, contact us at:</w:t>
      </w:r>
    </w:p>
    <w:p w14:paraId="58A1626B" w14:textId="5B849780" w:rsidR="00F633BE" w:rsidRPr="00F633BE" w:rsidRDefault="00F633BE" w:rsidP="00F633BE">
      <w:pPr>
        <w:numPr>
          <w:ilvl w:val="0"/>
          <w:numId w:val="10"/>
        </w:numPr>
      </w:pPr>
      <w:r w:rsidRPr="00F633BE">
        <w:t xml:space="preserve">Email: </w:t>
      </w:r>
      <w:r>
        <w:t>contact@crypto-tip.com</w:t>
      </w:r>
    </w:p>
    <w:p w14:paraId="42497935" w14:textId="4E9EA113" w:rsidR="00F633BE" w:rsidRPr="00F633BE" w:rsidRDefault="00F633BE" w:rsidP="00F633BE">
      <w:pPr>
        <w:numPr>
          <w:ilvl w:val="0"/>
          <w:numId w:val="10"/>
        </w:numPr>
      </w:pPr>
      <w:r w:rsidRPr="00F633BE">
        <w:t xml:space="preserve">Website: </w:t>
      </w:r>
      <w:r>
        <w:t>crypto-tip.com</w:t>
      </w:r>
    </w:p>
    <w:p w14:paraId="4A86C9D2" w14:textId="77777777" w:rsidR="00A5343F" w:rsidRDefault="00A5343F"/>
    <w:sectPr w:rsidR="00A534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17714"/>
    <w:multiLevelType w:val="multilevel"/>
    <w:tmpl w:val="01B8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65C97"/>
    <w:multiLevelType w:val="multilevel"/>
    <w:tmpl w:val="95F0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97E0F"/>
    <w:multiLevelType w:val="multilevel"/>
    <w:tmpl w:val="C0DA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F6E06"/>
    <w:multiLevelType w:val="multilevel"/>
    <w:tmpl w:val="3D40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063E11"/>
    <w:multiLevelType w:val="multilevel"/>
    <w:tmpl w:val="AEB8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B973D4"/>
    <w:multiLevelType w:val="multilevel"/>
    <w:tmpl w:val="A8A4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2F790D"/>
    <w:multiLevelType w:val="multilevel"/>
    <w:tmpl w:val="759C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994C87"/>
    <w:multiLevelType w:val="multilevel"/>
    <w:tmpl w:val="2A1E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1E0AB3"/>
    <w:multiLevelType w:val="multilevel"/>
    <w:tmpl w:val="5D9E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5E0C74"/>
    <w:multiLevelType w:val="multilevel"/>
    <w:tmpl w:val="CF4E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7836478">
    <w:abstractNumId w:val="0"/>
  </w:num>
  <w:num w:numId="2" w16cid:durableId="857043262">
    <w:abstractNumId w:val="1"/>
  </w:num>
  <w:num w:numId="3" w16cid:durableId="102724275">
    <w:abstractNumId w:val="6"/>
  </w:num>
  <w:num w:numId="4" w16cid:durableId="2099793439">
    <w:abstractNumId w:val="8"/>
  </w:num>
  <w:num w:numId="5" w16cid:durableId="679351167">
    <w:abstractNumId w:val="9"/>
  </w:num>
  <w:num w:numId="6" w16cid:durableId="1546792690">
    <w:abstractNumId w:val="3"/>
  </w:num>
  <w:num w:numId="7" w16cid:durableId="818691489">
    <w:abstractNumId w:val="2"/>
  </w:num>
  <w:num w:numId="8" w16cid:durableId="1783186258">
    <w:abstractNumId w:val="4"/>
  </w:num>
  <w:num w:numId="9" w16cid:durableId="1813593125">
    <w:abstractNumId w:val="7"/>
  </w:num>
  <w:num w:numId="10" w16cid:durableId="8689500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9F"/>
    <w:rsid w:val="009422B4"/>
    <w:rsid w:val="00A5343F"/>
    <w:rsid w:val="00F633BE"/>
    <w:rsid w:val="00F8099F"/>
    <w:rsid w:val="00FC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E8826"/>
  <w15:chartTrackingRefBased/>
  <w15:docId w15:val="{85B08298-2A12-444C-8C5D-B6B9F815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09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0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9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9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9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09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09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9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09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9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9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09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9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9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09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09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9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9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09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9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09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0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09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09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09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9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9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09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5585">
              <w:marLeft w:val="0"/>
              <w:marRight w:val="0"/>
              <w:marTop w:val="0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6922017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5783396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17813500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8036735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091486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56881949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4429855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30030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934721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24740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149236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69744428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120853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6120134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0239283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7415993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642075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4350972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68012984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9413864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86230169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0694116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439593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04989699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719439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538596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3512582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7113286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065443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73272004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2031840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80057532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894525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006177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19911266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552318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75795601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7696199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63284827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45190423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848497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28675680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133073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90307794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2304480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78132919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39849876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1334911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35531794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552362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21808048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873198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83369683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5785563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849046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822266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365966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967062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357276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48377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23249457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7284828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556687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308532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2301348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93386279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26856966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4750002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94203153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475149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1563990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8489290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243213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135914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49512186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75663656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047127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62233031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486324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3157287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39023364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0443131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48528315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527962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26558138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755617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77953689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855324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99196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15837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725673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2037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5677">
              <w:marLeft w:val="0"/>
              <w:marRight w:val="0"/>
              <w:marTop w:val="0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1236993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360033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21172561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3028523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178143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39752340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293502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7629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579883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563885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9117758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66907697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216850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765832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8584235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665545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451280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96689487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54327588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83252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40657122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663941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285311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10634014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0116569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242702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976041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134195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62761521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56896034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061504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33033935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406398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120444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88142299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2288838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72689016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2334113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77036441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08385638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45859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81450454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194621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03720565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124277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83778484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4733202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6452550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68737376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6540464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61639446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78365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53085985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338432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81185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546412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573289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8745717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5282968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266350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88985813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6746554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10911193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564062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68778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61187890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036538164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24749409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097243693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767176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547040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2686104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0550112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0943696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462385852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52490244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2185261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21265476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7510054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9540272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16508546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6189744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63334688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532528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72966467">
              <w:marLeft w:val="0"/>
              <w:marRight w:val="0"/>
              <w:marTop w:val="312"/>
              <w:marBottom w:val="144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214003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21429520">
              <w:marLeft w:val="0"/>
              <w:marRight w:val="0"/>
              <w:marTop w:val="384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768815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9479705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412769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4627977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1082</Words>
  <Characters>6169</Characters>
  <Application>Microsoft Office Word</Application>
  <DocSecurity>0</DocSecurity>
  <Lines>51</Lines>
  <Paragraphs>14</Paragraphs>
  <ScaleCrop>false</ScaleCrop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 UK LIMITED</dc:creator>
  <cp:keywords/>
  <dc:description/>
  <cp:lastModifiedBy>ACCOUNTS UK LIMITED</cp:lastModifiedBy>
  <cp:revision>3</cp:revision>
  <dcterms:created xsi:type="dcterms:W3CDTF">2025-03-09T18:42:00Z</dcterms:created>
  <dcterms:modified xsi:type="dcterms:W3CDTF">2025-03-09T18:49:00Z</dcterms:modified>
</cp:coreProperties>
</file>